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C476" w14:textId="49713C6F" w:rsidR="006A276D" w:rsidRDefault="0000166B" w:rsidP="006A276D">
      <w:pPr>
        <w:jc w:val="both"/>
        <w:rPr>
          <w:b/>
          <w:bCs/>
        </w:rPr>
      </w:pPr>
      <w:bookmarkStart w:id="0" w:name="OLE_LINK1"/>
      <w:r w:rsidRPr="0000166B">
        <w:rPr>
          <w:b/>
          <w:bCs/>
        </w:rPr>
        <w:t>Češi se nejvíce obávají zdražování a války v Evropě</w:t>
      </w:r>
    </w:p>
    <w:p w14:paraId="73F8E9BD" w14:textId="4F5025A7" w:rsidR="0000166B" w:rsidRPr="006A276D" w:rsidRDefault="006A276D" w:rsidP="006A276D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Nejvíce mají</w:t>
      </w:r>
      <w:r w:rsidRPr="006A276D">
        <w:rPr>
          <w:b/>
          <w:bCs/>
          <w:i/>
          <w:iCs/>
        </w:rPr>
        <w:t xml:space="preserve"> Če</w:t>
      </w:r>
      <w:r>
        <w:rPr>
          <w:b/>
          <w:bCs/>
          <w:i/>
          <w:iCs/>
        </w:rPr>
        <w:t>ši</w:t>
      </w:r>
      <w:r w:rsidRPr="006A276D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strach z</w:t>
      </w:r>
      <w:r w:rsidRPr="006A276D">
        <w:rPr>
          <w:b/>
          <w:bCs/>
          <w:i/>
          <w:iCs/>
        </w:rPr>
        <w:t xml:space="preserve"> ekonomické nejistoty a bezpečnostní situace</w:t>
      </w:r>
      <w:r w:rsidRPr="006A276D">
        <w:rPr>
          <w:b/>
          <w:bCs/>
          <w:i/>
          <w:iCs/>
        </w:rPr>
        <w:t xml:space="preserve">. </w:t>
      </w:r>
      <w:r w:rsidR="0000166B" w:rsidRPr="006A276D">
        <w:rPr>
          <w:b/>
          <w:bCs/>
          <w:i/>
          <w:iCs/>
        </w:rPr>
        <w:t xml:space="preserve"> Ve zvládání krizí spoléhají především na stát</w:t>
      </w:r>
      <w:r w:rsidRPr="006A276D">
        <w:rPr>
          <w:b/>
          <w:bCs/>
          <w:i/>
          <w:iCs/>
        </w:rPr>
        <w:t xml:space="preserve">. </w:t>
      </w:r>
    </w:p>
    <w:p w14:paraId="4A09351C" w14:textId="77777777" w:rsidR="00F4479C" w:rsidRPr="00F4479C" w:rsidRDefault="00F4479C" w:rsidP="006A276D">
      <w:pPr>
        <w:jc w:val="both"/>
      </w:pPr>
      <w:r w:rsidRPr="006A276D">
        <w:rPr>
          <w:b/>
          <w:bCs/>
        </w:rPr>
        <w:t>Největší obavy Čechů</w:t>
      </w:r>
      <w:r w:rsidRPr="00F4479C">
        <w:t xml:space="preserve"> pro příštích pět let se týkají </w:t>
      </w:r>
      <w:r w:rsidRPr="006A276D">
        <w:rPr>
          <w:b/>
          <w:bCs/>
        </w:rPr>
        <w:t>ekonomické nejistoty</w:t>
      </w:r>
      <w:r w:rsidRPr="00F4479C">
        <w:t xml:space="preserve"> a </w:t>
      </w:r>
      <w:r w:rsidRPr="006A276D">
        <w:rPr>
          <w:b/>
          <w:bCs/>
        </w:rPr>
        <w:t>bezpečnostní situace</w:t>
      </w:r>
      <w:r w:rsidRPr="00F4479C">
        <w:t xml:space="preserve">. Výzkum zároveň ukazuje, že lidé považují sebe, společnost i stát za nedostatečně připravené na řadu velkých krizí, přesto od veřejných institucí očekávají hlavní odpovědnost za jejich zvládání. Vyplývá to z výzkumu </w:t>
      </w:r>
      <w:r w:rsidRPr="006A276D">
        <w:rPr>
          <w:b/>
          <w:bCs/>
        </w:rPr>
        <w:t>Ipsos</w:t>
      </w:r>
      <w:r w:rsidRPr="00F4479C">
        <w:t xml:space="preserve"> realizovaného na reprezentativním vzorku obyvatel České republiky.</w:t>
      </w:r>
    </w:p>
    <w:p w14:paraId="3C900B06" w14:textId="429D3848" w:rsidR="0000166B" w:rsidRPr="006A276D" w:rsidRDefault="0000166B" w:rsidP="006A276D">
      <w:pPr>
        <w:jc w:val="both"/>
      </w:pPr>
      <w:r w:rsidRPr="0000166B">
        <w:rPr>
          <w:i/>
          <w:iCs/>
        </w:rPr>
        <w:t>„Výsledky výzkumu ukazují dvě hlavní obavy, které Češi mají. Jedna se týká ekonomické situace, ať už osobní nebo z pohledu globálního vývoje ekonomiky, druhá poté případného rozšíření války dále do Evropy. Lidé poté mají pocit, že stát není příliš na velké krize připraven, zároveň na něj ale osm z deseti Čechů spoléhá,“</w:t>
      </w:r>
      <w:r w:rsidRPr="0000166B">
        <w:t xml:space="preserve"> uvedl ředitel divize Ipsos Public </w:t>
      </w:r>
      <w:proofErr w:type="spellStart"/>
      <w:r w:rsidRPr="0000166B">
        <w:t>Affairs</w:t>
      </w:r>
      <w:proofErr w:type="spellEnd"/>
      <w:r w:rsidRPr="0000166B">
        <w:t xml:space="preserve"> </w:t>
      </w:r>
      <w:r w:rsidRPr="006A276D">
        <w:rPr>
          <w:b/>
          <w:bCs/>
        </w:rPr>
        <w:t xml:space="preserve">Michal </w:t>
      </w:r>
      <w:proofErr w:type="spellStart"/>
      <w:r w:rsidRPr="006A276D">
        <w:rPr>
          <w:b/>
          <w:bCs/>
        </w:rPr>
        <w:t>Kormaňák</w:t>
      </w:r>
      <w:proofErr w:type="spellEnd"/>
      <w:r w:rsidRPr="0000166B">
        <w:t>.</w:t>
      </w:r>
    </w:p>
    <w:p w14:paraId="6A23217D" w14:textId="0B4484C9" w:rsidR="0000166B" w:rsidRPr="0000166B" w:rsidRDefault="0000166B" w:rsidP="006A276D">
      <w:pPr>
        <w:jc w:val="both"/>
        <w:rPr>
          <w:b/>
          <w:bCs/>
        </w:rPr>
      </w:pPr>
      <w:r w:rsidRPr="0000166B">
        <w:rPr>
          <w:b/>
          <w:bCs/>
        </w:rPr>
        <w:t xml:space="preserve">Mladí </w:t>
      </w:r>
      <w:r w:rsidR="00326F23">
        <w:rPr>
          <w:b/>
          <w:bCs/>
        </w:rPr>
        <w:t xml:space="preserve">více </w:t>
      </w:r>
      <w:r w:rsidRPr="0000166B">
        <w:rPr>
          <w:b/>
          <w:bCs/>
        </w:rPr>
        <w:t>řeší AI, starší bezpečnost</w:t>
      </w:r>
    </w:p>
    <w:p w14:paraId="60C896D1" w14:textId="15100D09" w:rsidR="0000166B" w:rsidRDefault="00F4479C" w:rsidP="006A276D">
      <w:pPr>
        <w:jc w:val="both"/>
      </w:pPr>
      <w:r w:rsidRPr="00F4479C">
        <w:t>Třemi hrozbami, kterých se Češi v následujících pěti letech obávají nejvíce, jsou</w:t>
      </w:r>
      <w:r>
        <w:t xml:space="preserve"> </w:t>
      </w:r>
      <w:r w:rsidR="0000166B" w:rsidRPr="0000166B">
        <w:rPr>
          <w:b/>
          <w:bCs/>
        </w:rPr>
        <w:t>vysoké ceny a zdražování, válka v Evropě a ekonomická krize</w:t>
      </w:r>
      <w:r w:rsidR="0000166B" w:rsidRPr="0000166B">
        <w:t xml:space="preserve">. Nejméně se pak obávají </w:t>
      </w:r>
      <w:r w:rsidR="0000166B" w:rsidRPr="006A276D">
        <w:rPr>
          <w:b/>
          <w:bCs/>
        </w:rPr>
        <w:t>pandemie</w:t>
      </w:r>
      <w:r w:rsidR="0000166B" w:rsidRPr="0000166B">
        <w:t>.</w:t>
      </w:r>
      <w:r w:rsidR="0000166B">
        <w:t xml:space="preserve"> </w:t>
      </w:r>
      <w:r w:rsidR="0000166B" w:rsidRPr="0000166B">
        <w:t xml:space="preserve">Výzkum ukazuje výrazné generační rozdíly. Zatímco vysoké ceny a válka v Evropě dominují napříč věkovými skupinami, mladí lidé ve věku 18 až 24 let výrazně častěji zmiňují zneužití umělé inteligence a nových technologií (39 %) nebo klimatické a přírodní katastrofy (39 %). Starší generace naopak více řeší energetickou krizi, politickou stabilitu a bezpečnostní otázky. </w:t>
      </w:r>
    </w:p>
    <w:p w14:paraId="2ABB9913" w14:textId="2D536FCE" w:rsidR="006A276D" w:rsidRDefault="006A276D" w:rsidP="006A276D">
      <w:pPr>
        <w:jc w:val="both"/>
      </w:pPr>
      <w:r>
        <w:t>GRAF</w:t>
      </w:r>
    </w:p>
    <w:p w14:paraId="47EF86B7" w14:textId="0F8F2894" w:rsidR="0000166B" w:rsidRPr="006A276D" w:rsidRDefault="007808AB" w:rsidP="006A276D">
      <w:pPr>
        <w:jc w:val="both"/>
        <w:rPr>
          <w:i/>
          <w:iCs/>
        </w:rPr>
      </w:pPr>
      <w:r w:rsidRPr="007808AB">
        <w:rPr>
          <w:i/>
          <w:iCs/>
        </w:rPr>
        <w:t>Události, kterých se Češi obávají v následujících 5 letec</w:t>
      </w:r>
      <w:r w:rsidR="006A276D">
        <w:rPr>
          <w:i/>
          <w:iCs/>
        </w:rPr>
        <w:t>h</w:t>
      </w:r>
    </w:p>
    <w:p w14:paraId="0A4ECB09" w14:textId="7B31FE23" w:rsidR="0000166B" w:rsidRPr="0000166B" w:rsidRDefault="0000166B" w:rsidP="006A276D">
      <w:pPr>
        <w:jc w:val="both"/>
        <w:rPr>
          <w:b/>
          <w:bCs/>
        </w:rPr>
      </w:pPr>
      <w:r w:rsidRPr="0000166B">
        <w:rPr>
          <w:b/>
          <w:bCs/>
        </w:rPr>
        <w:t>Obavy a připravenost nejdou vždy ruku v ruce</w:t>
      </w:r>
    </w:p>
    <w:p w14:paraId="0BCFDC75" w14:textId="2A65179A" w:rsidR="0000166B" w:rsidRDefault="0000166B" w:rsidP="006A276D">
      <w:pPr>
        <w:jc w:val="both"/>
      </w:pPr>
      <w:r w:rsidRPr="0000166B">
        <w:t xml:space="preserve">Zajímavý rozdíl se ukazuje mezi tím, čeho se lidé bojí, a tím, jak jsou na danou situaci připraveni. </w:t>
      </w:r>
      <w:r w:rsidR="00F4479C" w:rsidRPr="00F4479C">
        <w:t>Přestože jsou vysoké ceny a zdražování největší obavou české veřejnosti, většina lidí věří, že se s touto situací dokáže vyrovnat.</w:t>
      </w:r>
      <w:r w:rsidR="00F4479C">
        <w:t xml:space="preserve"> </w:t>
      </w:r>
      <w:r w:rsidRPr="0000166B">
        <w:t xml:space="preserve">Naopak </w:t>
      </w:r>
      <w:r w:rsidRPr="00326F23">
        <w:rPr>
          <w:b/>
          <w:bCs/>
        </w:rPr>
        <w:t>válka v Evropě patří k největším hrozbám, ale Češi přiznávají velmi nízkou osobní připravenost na podobný scénář</w:t>
      </w:r>
      <w:r w:rsidRPr="0000166B">
        <w:t xml:space="preserve">. </w:t>
      </w:r>
    </w:p>
    <w:p w14:paraId="5412032C" w14:textId="0214705D" w:rsidR="007808AB" w:rsidRPr="006A276D" w:rsidRDefault="0000166B" w:rsidP="006A276D">
      <w:pPr>
        <w:jc w:val="both"/>
      </w:pPr>
      <w:r w:rsidRPr="0000166B">
        <w:t xml:space="preserve">Ještě kritičtěji veřejnost hodnotí připravenost celé společnosti a státu. V případě většiny hlavních hrozeb převládá názor, že </w:t>
      </w:r>
      <w:r w:rsidRPr="0000166B">
        <w:rPr>
          <w:b/>
          <w:bCs/>
        </w:rPr>
        <w:t>česká společnost ani veřejné instituce nejsou na podobné krize dostatečně připraveny.</w:t>
      </w:r>
      <w:r w:rsidRPr="0000166B">
        <w:t xml:space="preserve"> Za relativně nejlépe zvládnutelnou považují lidé pandemii, která </w:t>
      </w:r>
      <w:r>
        <w:t xml:space="preserve">ale </w:t>
      </w:r>
      <w:r w:rsidRPr="0000166B">
        <w:t xml:space="preserve">zároveň patří mezi </w:t>
      </w:r>
      <w:r>
        <w:t xml:space="preserve">aktuálně </w:t>
      </w:r>
      <w:r w:rsidRPr="0000166B">
        <w:t xml:space="preserve">nejméně obávané události. </w:t>
      </w:r>
    </w:p>
    <w:p w14:paraId="23D49E73" w14:textId="2BC12C39" w:rsidR="007808AB" w:rsidRPr="007808AB" w:rsidRDefault="006A276D" w:rsidP="006A276D">
      <w:pPr>
        <w:jc w:val="both"/>
        <w:rPr>
          <w:i/>
          <w:iCs/>
        </w:rPr>
      </w:pPr>
      <w:proofErr w:type="gramStart"/>
      <w:r>
        <w:rPr>
          <w:i/>
          <w:iCs/>
        </w:rPr>
        <w:t xml:space="preserve">GRAF </w:t>
      </w:r>
      <w:r w:rsidR="007808AB" w:rsidRPr="007808AB">
        <w:rPr>
          <w:i/>
          <w:iCs/>
        </w:rPr>
        <w:t xml:space="preserve"> </w:t>
      </w:r>
      <w:r w:rsidR="007808AB">
        <w:rPr>
          <w:i/>
          <w:iCs/>
        </w:rPr>
        <w:t>Připravenost</w:t>
      </w:r>
      <w:proofErr w:type="gramEnd"/>
      <w:r w:rsidR="007808AB">
        <w:rPr>
          <w:i/>
          <w:iCs/>
        </w:rPr>
        <w:t xml:space="preserve"> celé společnosti</w:t>
      </w:r>
    </w:p>
    <w:p w14:paraId="533EC675" w14:textId="032913C8" w:rsidR="0000166B" w:rsidRPr="0000166B" w:rsidRDefault="0000166B" w:rsidP="006A276D">
      <w:pPr>
        <w:jc w:val="both"/>
        <w:rPr>
          <w:b/>
          <w:bCs/>
        </w:rPr>
      </w:pPr>
      <w:r w:rsidRPr="0000166B">
        <w:rPr>
          <w:b/>
          <w:bCs/>
        </w:rPr>
        <w:t>Odpovědnost za zvládání krizí lidé připisují státu</w:t>
      </w:r>
    </w:p>
    <w:p w14:paraId="14EE58F4" w14:textId="77777777" w:rsidR="00F4479C" w:rsidRPr="00F4479C" w:rsidRDefault="0000166B" w:rsidP="006A276D">
      <w:pPr>
        <w:jc w:val="both"/>
      </w:pPr>
      <w:r w:rsidRPr="0000166B">
        <w:t xml:space="preserve">Při zvládání velkých krizí </w:t>
      </w:r>
      <w:r w:rsidRPr="00326F23">
        <w:rPr>
          <w:b/>
          <w:bCs/>
        </w:rPr>
        <w:t>očekává téměř 79 % Čechů hlavní roli státu a veřejných institucí</w:t>
      </w:r>
      <w:r w:rsidRPr="0000166B">
        <w:t xml:space="preserve">. </w:t>
      </w:r>
      <w:r w:rsidR="00F4479C" w:rsidRPr="00F4479C">
        <w:t>Vedle státu zmiňuje přibližně třetina respondentů také kraje, města a obce. Významnou roli podle necelé třetiny Čechů hrají i samotní občané.</w:t>
      </w:r>
    </w:p>
    <w:p w14:paraId="5CEEC4A9" w14:textId="6B56C77C" w:rsidR="00F4479C" w:rsidRDefault="0000166B" w:rsidP="006A276D">
      <w:pPr>
        <w:jc w:val="both"/>
      </w:pPr>
      <w:r w:rsidRPr="0000166B">
        <w:t xml:space="preserve">Mladší generace častěji vidí důležitou úlohu také v </w:t>
      </w:r>
      <w:r w:rsidRPr="006A276D">
        <w:rPr>
          <w:b/>
          <w:bCs/>
        </w:rPr>
        <w:t>Evropské</w:t>
      </w:r>
      <w:r w:rsidRPr="0000166B">
        <w:t xml:space="preserve"> </w:t>
      </w:r>
      <w:r w:rsidRPr="006A276D">
        <w:rPr>
          <w:b/>
          <w:bCs/>
        </w:rPr>
        <w:t>unii</w:t>
      </w:r>
      <w:r w:rsidRPr="0000166B">
        <w:t xml:space="preserve"> a </w:t>
      </w:r>
      <w:r w:rsidRPr="006A276D">
        <w:rPr>
          <w:b/>
          <w:bCs/>
        </w:rPr>
        <w:t>mezinárodních</w:t>
      </w:r>
      <w:r w:rsidRPr="0000166B">
        <w:t xml:space="preserve"> </w:t>
      </w:r>
      <w:r w:rsidRPr="006A276D">
        <w:rPr>
          <w:b/>
          <w:bCs/>
        </w:rPr>
        <w:t>organizacích</w:t>
      </w:r>
      <w:r w:rsidRPr="0000166B">
        <w:t xml:space="preserve">. </w:t>
      </w:r>
    </w:p>
    <w:p w14:paraId="39B8B92E" w14:textId="0D4B5EFD" w:rsidR="007808AB" w:rsidRPr="007808AB" w:rsidRDefault="006A276D" w:rsidP="006A276D">
      <w:pPr>
        <w:jc w:val="both"/>
        <w:rPr>
          <w:i/>
          <w:iCs/>
        </w:rPr>
      </w:pPr>
      <w:proofErr w:type="gramStart"/>
      <w:r>
        <w:rPr>
          <w:i/>
          <w:iCs/>
        </w:rPr>
        <w:t>GRAF</w:t>
      </w:r>
      <w:proofErr w:type="gramEnd"/>
      <w:r>
        <w:rPr>
          <w:i/>
          <w:iCs/>
        </w:rPr>
        <w:t xml:space="preserve"> </w:t>
      </w:r>
      <w:r w:rsidR="007808AB" w:rsidRPr="007808AB">
        <w:rPr>
          <w:i/>
          <w:iCs/>
        </w:rPr>
        <w:t>Kdo by měl při zvládání velkých krizí hrát hlavní roli</w:t>
      </w:r>
    </w:p>
    <w:p w14:paraId="5676E2AF" w14:textId="1F87C629" w:rsidR="0000166B" w:rsidRPr="0000166B" w:rsidRDefault="0000166B" w:rsidP="006A276D">
      <w:pPr>
        <w:jc w:val="both"/>
      </w:pPr>
    </w:p>
    <w:p w14:paraId="407482BF" w14:textId="77777777" w:rsidR="00326F23" w:rsidRDefault="00326F23" w:rsidP="006A276D">
      <w:pPr>
        <w:jc w:val="both"/>
        <w:rPr>
          <w:b/>
          <w:bCs/>
        </w:rPr>
      </w:pPr>
    </w:p>
    <w:p w14:paraId="54F6E028" w14:textId="77777777" w:rsidR="00F4479C" w:rsidRPr="00F4479C" w:rsidRDefault="00F4479C" w:rsidP="006A276D">
      <w:pPr>
        <w:jc w:val="both"/>
        <w:rPr>
          <w:b/>
          <w:bCs/>
        </w:rPr>
      </w:pPr>
      <w:r w:rsidRPr="00F4479C">
        <w:rPr>
          <w:b/>
          <w:bCs/>
        </w:rPr>
        <w:lastRenderedPageBreak/>
        <w:t>Krize podle většiny Čechů společnost rozdělily</w:t>
      </w:r>
    </w:p>
    <w:p w14:paraId="724220F6" w14:textId="6E4D6F88" w:rsidR="0000166B" w:rsidRPr="0000166B" w:rsidRDefault="0000166B" w:rsidP="006A276D">
      <w:pPr>
        <w:jc w:val="both"/>
      </w:pPr>
      <w:r w:rsidRPr="0000166B">
        <w:t xml:space="preserve">Poslední roky poznamenané pandemií, inflací či geopolitickým napětím podle většiny Čechů nepřinesly větší soudržnost společnosti. </w:t>
      </w:r>
      <w:r w:rsidRPr="00326F23">
        <w:rPr>
          <w:b/>
          <w:bCs/>
        </w:rPr>
        <w:t xml:space="preserve">Dvě třetiny </w:t>
      </w:r>
      <w:r w:rsidR="00326F23" w:rsidRPr="00326F23">
        <w:rPr>
          <w:b/>
          <w:bCs/>
        </w:rPr>
        <w:t xml:space="preserve">Čechů </w:t>
      </w:r>
      <w:r w:rsidRPr="00326F23">
        <w:rPr>
          <w:b/>
          <w:bCs/>
        </w:rPr>
        <w:t>souhlasí s tvrzením, že poslední krize českou společnost spíše rozdělily</w:t>
      </w:r>
      <w:r w:rsidRPr="0000166B">
        <w:t xml:space="preserve">. </w:t>
      </w:r>
      <w:r w:rsidR="00326F23">
        <w:t xml:space="preserve">Zároveň </w:t>
      </w:r>
      <w:r w:rsidRPr="0000166B">
        <w:t xml:space="preserve">téměř dvě třetiny nesouhlasí s tím, že by společnost posílily. </w:t>
      </w:r>
    </w:p>
    <w:p w14:paraId="09F81A4F" w14:textId="36C9D9DA" w:rsidR="00326F23" w:rsidRPr="006A276D" w:rsidRDefault="0000166B" w:rsidP="006A276D">
      <w:pPr>
        <w:jc w:val="both"/>
      </w:pPr>
      <w:r w:rsidRPr="0000166B">
        <w:t xml:space="preserve">Přesto výzkum naznačuje určitou míru optimismu zejména mezi </w:t>
      </w:r>
      <w:r w:rsidRPr="00464533">
        <w:rPr>
          <w:b/>
          <w:bCs/>
        </w:rPr>
        <w:t>mladými lidmi</w:t>
      </w:r>
      <w:r w:rsidRPr="0000166B">
        <w:t xml:space="preserve">. Ti častěji souhlasí s tím, že </w:t>
      </w:r>
      <w:r w:rsidRPr="00464533">
        <w:rPr>
          <w:b/>
          <w:bCs/>
        </w:rPr>
        <w:t xml:space="preserve">zkušenosti z posledních let pomohly společnosti lépe se na budoucí krize připravit </w:t>
      </w:r>
      <w:r w:rsidRPr="0000166B">
        <w:t>a že další velkou krizi bychom zvládli lépe než před pěti lety</w:t>
      </w:r>
      <w:r w:rsidR="00F4479C">
        <w:t>.</w:t>
      </w:r>
    </w:p>
    <w:p w14:paraId="4B0376ED" w14:textId="3C1B9A38" w:rsidR="0000166B" w:rsidRPr="0000166B" w:rsidRDefault="0000166B" w:rsidP="006A276D">
      <w:pPr>
        <w:jc w:val="both"/>
        <w:rPr>
          <w:b/>
          <w:bCs/>
        </w:rPr>
      </w:pPr>
      <w:r w:rsidRPr="0000166B">
        <w:rPr>
          <w:b/>
          <w:bCs/>
        </w:rPr>
        <w:t>O výzkumu</w:t>
      </w:r>
    </w:p>
    <w:p w14:paraId="171767C0" w14:textId="7714D462" w:rsidR="00517C82" w:rsidRDefault="0000166B" w:rsidP="006A276D">
      <w:pPr>
        <w:jc w:val="both"/>
      </w:pPr>
      <w:r w:rsidRPr="0000166B">
        <w:t xml:space="preserve">Výzkum </w:t>
      </w:r>
      <w:r w:rsidR="00326F23">
        <w:t xml:space="preserve">Cesta k nové odolnosti probíhal </w:t>
      </w:r>
      <w:r w:rsidRPr="0000166B">
        <w:t>v září 2026 na reprezentativním vzorku 1 084 obyvatel České republiky starších 18 let</w:t>
      </w:r>
      <w:r w:rsidR="002E510B">
        <w:t>, probíhal online na panelu Populace.cz.</w:t>
      </w:r>
      <w:r w:rsidR="00F4479C" w:rsidRPr="00F4479C">
        <w:t xml:space="preserve"> </w:t>
      </w:r>
      <w:bookmarkEnd w:id="0"/>
    </w:p>
    <w:sectPr w:rsidR="00517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2C"/>
    <w:rsid w:val="0000166B"/>
    <w:rsid w:val="001D0B24"/>
    <w:rsid w:val="002E510B"/>
    <w:rsid w:val="00326F23"/>
    <w:rsid w:val="00464533"/>
    <w:rsid w:val="00472C24"/>
    <w:rsid w:val="00517C82"/>
    <w:rsid w:val="005A0724"/>
    <w:rsid w:val="006140D5"/>
    <w:rsid w:val="006153DD"/>
    <w:rsid w:val="006A276D"/>
    <w:rsid w:val="0070494A"/>
    <w:rsid w:val="007808AB"/>
    <w:rsid w:val="007F315A"/>
    <w:rsid w:val="00B94B99"/>
    <w:rsid w:val="00D6614F"/>
    <w:rsid w:val="00EC7F2E"/>
    <w:rsid w:val="00F3652C"/>
    <w:rsid w:val="00F4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2721"/>
  <w15:chartTrackingRefBased/>
  <w15:docId w15:val="{A04A4F2A-3768-476B-8842-C130794E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36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6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6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6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6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6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6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6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6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6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6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6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652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652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652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652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652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652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6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6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6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36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6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3652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652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3652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6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652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652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0166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0166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016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0166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0166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16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166B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780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3039</Characters>
  <Application>Microsoft Office Word</Application>
  <DocSecurity>0</DocSecurity>
  <Lines>60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 Kneblikova - Ipsos</dc:creator>
  <cp:keywords/>
  <dc:description/>
  <cp:lastModifiedBy>Kateřina Straková</cp:lastModifiedBy>
  <cp:revision>2</cp:revision>
  <dcterms:created xsi:type="dcterms:W3CDTF">2026-10-08T01:07:00Z</dcterms:created>
  <dcterms:modified xsi:type="dcterms:W3CDTF">2026-10-08T01:07:00Z</dcterms:modified>
</cp:coreProperties>
</file>